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3ACB" w14:textId="02843967" w:rsidR="000B6CD3" w:rsidRPr="000B6CD3" w:rsidRDefault="000B6CD3" w:rsidP="000B6CD3">
      <w:pPr>
        <w:spacing w:after="32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0B6CD3">
        <w:rPr>
          <w:rFonts w:ascii="Times New Roman" w:hAnsi="Times New Roman" w:cs="Times New Roman"/>
          <w:sz w:val="24"/>
          <w:szCs w:val="24"/>
        </w:rPr>
        <w:t>«</w:t>
      </w:r>
      <w:r w:rsidR="00B7472B">
        <w:rPr>
          <w:rFonts w:ascii="Times New Roman" w:hAnsi="Times New Roman" w:cs="Times New Roman"/>
          <w:sz w:val="24"/>
          <w:szCs w:val="24"/>
        </w:rPr>
        <w:t>26</w:t>
      </w:r>
      <w:r w:rsidRPr="000B6CD3">
        <w:rPr>
          <w:rFonts w:ascii="Times New Roman" w:hAnsi="Times New Roman" w:cs="Times New Roman"/>
          <w:sz w:val="24"/>
          <w:szCs w:val="24"/>
        </w:rPr>
        <w:t xml:space="preserve">» </w:t>
      </w:r>
      <w:r w:rsidR="005D1217">
        <w:rPr>
          <w:rFonts w:ascii="Times New Roman" w:hAnsi="Times New Roman" w:cs="Times New Roman"/>
          <w:sz w:val="24"/>
          <w:szCs w:val="24"/>
        </w:rPr>
        <w:t>января</w:t>
      </w:r>
      <w:r w:rsidRPr="000B6CD3">
        <w:rPr>
          <w:rFonts w:ascii="Times New Roman" w:hAnsi="Times New Roman" w:cs="Times New Roman"/>
          <w:sz w:val="24"/>
          <w:szCs w:val="24"/>
        </w:rPr>
        <w:t xml:space="preserve"> 202</w:t>
      </w:r>
      <w:r w:rsidR="00B7472B">
        <w:rPr>
          <w:rFonts w:ascii="Times New Roman" w:hAnsi="Times New Roman" w:cs="Times New Roman"/>
          <w:sz w:val="24"/>
          <w:szCs w:val="24"/>
        </w:rPr>
        <w:t>6</w:t>
      </w:r>
      <w:r w:rsidRPr="000B6CD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8BFF04B" w14:textId="49E307FE" w:rsidR="00AD5127" w:rsidRDefault="00D753A8" w:rsidP="00450A2B">
      <w:pPr>
        <w:pStyle w:val="a7"/>
        <w:numPr>
          <w:ilvl w:val="0"/>
          <w:numId w:val="1"/>
        </w:numPr>
        <w:spacing w:after="320"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3A8">
        <w:rPr>
          <w:rFonts w:ascii="Times New Roman" w:hAnsi="Times New Roman" w:cs="Times New Roman"/>
          <w:sz w:val="24"/>
          <w:szCs w:val="24"/>
        </w:rPr>
        <w:t>Информация об аудиторской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253"/>
        <w:gridCol w:w="4954"/>
      </w:tblGrid>
      <w:tr w:rsidR="00D753A8" w14:paraId="20B1CCF9" w14:textId="77777777" w:rsidTr="00450A2B">
        <w:tc>
          <w:tcPr>
            <w:tcW w:w="709" w:type="dxa"/>
          </w:tcPr>
          <w:p w14:paraId="64B384D6" w14:textId="068A0748" w:rsidR="00D753A8" w:rsidRPr="00D753A8" w:rsidRDefault="00D753A8" w:rsidP="00D753A8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3" w:type="dxa"/>
          </w:tcPr>
          <w:p w14:paraId="55FBFB9A" w14:textId="397735AC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3A8">
              <w:rPr>
                <w:rFonts w:ascii="Times New Roman" w:hAnsi="Times New Roman" w:cs="Times New Roman"/>
                <w:sz w:val="24"/>
                <w:szCs w:val="24"/>
              </w:rPr>
              <w:t>Организационно – правовая форма</w:t>
            </w:r>
          </w:p>
        </w:tc>
        <w:tc>
          <w:tcPr>
            <w:tcW w:w="4954" w:type="dxa"/>
          </w:tcPr>
          <w:p w14:paraId="3EF0386F" w14:textId="796192B0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D753A8" w14:paraId="6BCEA790" w14:textId="77777777" w:rsidTr="00450A2B">
        <w:tc>
          <w:tcPr>
            <w:tcW w:w="709" w:type="dxa"/>
          </w:tcPr>
          <w:p w14:paraId="60112D58" w14:textId="1C7BBE93" w:rsidR="00D753A8" w:rsidRPr="00D753A8" w:rsidRDefault="00D753A8" w:rsidP="00D753A8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3" w:type="dxa"/>
          </w:tcPr>
          <w:p w14:paraId="0E056E5A" w14:textId="54F21142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3A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 русском языке</w:t>
            </w:r>
          </w:p>
        </w:tc>
        <w:tc>
          <w:tcPr>
            <w:tcW w:w="4954" w:type="dxa"/>
          </w:tcPr>
          <w:p w14:paraId="01671CF6" w14:textId="4A3A306C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«Алексеева и партнеры»</w:t>
            </w:r>
          </w:p>
        </w:tc>
      </w:tr>
      <w:tr w:rsidR="00D753A8" w14:paraId="15070948" w14:textId="77777777" w:rsidTr="00450A2B">
        <w:tc>
          <w:tcPr>
            <w:tcW w:w="709" w:type="dxa"/>
          </w:tcPr>
          <w:p w14:paraId="71FF20DE" w14:textId="2C936D1E" w:rsidR="00D753A8" w:rsidRPr="00D753A8" w:rsidRDefault="00D753A8" w:rsidP="00D753A8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3" w:type="dxa"/>
          </w:tcPr>
          <w:p w14:paraId="639CDD0E" w14:textId="56775ACF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3A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на русском языке</w:t>
            </w:r>
          </w:p>
        </w:tc>
        <w:tc>
          <w:tcPr>
            <w:tcW w:w="4954" w:type="dxa"/>
          </w:tcPr>
          <w:p w14:paraId="13D95E65" w14:textId="3ECB5DDB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«Алексеева и партнеры»</w:t>
            </w:r>
          </w:p>
        </w:tc>
      </w:tr>
      <w:tr w:rsidR="00D753A8" w14:paraId="4550B461" w14:textId="77777777" w:rsidTr="00450A2B">
        <w:tc>
          <w:tcPr>
            <w:tcW w:w="709" w:type="dxa"/>
          </w:tcPr>
          <w:p w14:paraId="49FBD8A9" w14:textId="0C769B1E" w:rsidR="00D753A8" w:rsidRPr="00D753A8" w:rsidRDefault="00D753A8" w:rsidP="00D753A8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253" w:type="dxa"/>
          </w:tcPr>
          <w:p w14:paraId="5DB3AC80" w14:textId="14719FCB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3A8"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места нахождения</w:t>
            </w:r>
          </w:p>
        </w:tc>
        <w:tc>
          <w:tcPr>
            <w:tcW w:w="4954" w:type="dxa"/>
          </w:tcPr>
          <w:p w14:paraId="50ED93EC" w14:textId="510DEF71" w:rsidR="00D753A8" w:rsidRPr="00D753A8" w:rsidRDefault="00B7472B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72B">
              <w:rPr>
                <w:rFonts w:ascii="Times New Roman" w:hAnsi="Times New Roman" w:cs="Times New Roman"/>
                <w:sz w:val="24"/>
                <w:szCs w:val="24"/>
              </w:rPr>
              <w:t xml:space="preserve">194044, </w:t>
            </w:r>
            <w:proofErr w:type="spellStart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</w:t>
            </w:r>
            <w:proofErr w:type="spellStart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>Тер.г</w:t>
            </w:r>
            <w:proofErr w:type="spellEnd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Сампсониевское, </w:t>
            </w:r>
            <w:proofErr w:type="spellStart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B7472B">
              <w:rPr>
                <w:rFonts w:ascii="Times New Roman" w:hAnsi="Times New Roman" w:cs="Times New Roman"/>
                <w:sz w:val="24"/>
                <w:szCs w:val="24"/>
              </w:rPr>
              <w:t xml:space="preserve"> Большой Сампсониевский, д. 64, литера В. офис 303</w:t>
            </w:r>
            <w:r w:rsidR="004849E6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 ЕГРЮЛ от 20.01.2026 года)</w:t>
            </w:r>
          </w:p>
        </w:tc>
      </w:tr>
      <w:tr w:rsidR="00D753A8" w14:paraId="13A7BA17" w14:textId="77777777" w:rsidTr="00450A2B">
        <w:tc>
          <w:tcPr>
            <w:tcW w:w="709" w:type="dxa"/>
          </w:tcPr>
          <w:p w14:paraId="4424B971" w14:textId="7A2F7B6B" w:rsidR="00D753A8" w:rsidRPr="00D753A8" w:rsidRDefault="00D753A8" w:rsidP="00D753A8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4253" w:type="dxa"/>
          </w:tcPr>
          <w:p w14:paraId="4FEAF379" w14:textId="0486677F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3A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4" w:type="dxa"/>
          </w:tcPr>
          <w:p w14:paraId="038B577B" w14:textId="2B1C58C0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(950) 033-72-94</w:t>
            </w:r>
          </w:p>
        </w:tc>
      </w:tr>
      <w:tr w:rsidR="00D753A8" w14:paraId="2B3EBE0B" w14:textId="77777777" w:rsidTr="00450A2B">
        <w:tc>
          <w:tcPr>
            <w:tcW w:w="709" w:type="dxa"/>
          </w:tcPr>
          <w:p w14:paraId="249AC4DF" w14:textId="2D09407A" w:rsidR="00D753A8" w:rsidRPr="00D753A8" w:rsidRDefault="00D753A8" w:rsidP="00D753A8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4253" w:type="dxa"/>
          </w:tcPr>
          <w:p w14:paraId="607F618C" w14:textId="7E8E9351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3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54" w:type="dxa"/>
          </w:tcPr>
          <w:p w14:paraId="11CE1D17" w14:textId="4033F019" w:rsidR="00D753A8" w:rsidRPr="00D753A8" w:rsidRDefault="00D753A8" w:rsidP="00D753A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office@alex-audit.ru</w:t>
            </w:r>
          </w:p>
        </w:tc>
      </w:tr>
    </w:tbl>
    <w:p w14:paraId="0C64318B" w14:textId="617EFAFE" w:rsidR="00D753A8" w:rsidRDefault="00D753A8" w:rsidP="00D753A8">
      <w:pPr>
        <w:pStyle w:val="a7"/>
        <w:numPr>
          <w:ilvl w:val="0"/>
          <w:numId w:val="1"/>
        </w:numPr>
        <w:spacing w:before="320" w:after="320"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3A8">
        <w:rPr>
          <w:rFonts w:ascii="Times New Roman" w:hAnsi="Times New Roman" w:cs="Times New Roman"/>
          <w:sz w:val="24"/>
          <w:szCs w:val="24"/>
        </w:rPr>
        <w:t>Информация о наличии права аудиторской организации оказывать аудиторские</w:t>
      </w:r>
      <w:r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253"/>
        <w:gridCol w:w="4954"/>
      </w:tblGrid>
      <w:tr w:rsidR="00D753A8" w:rsidRPr="004510F0" w14:paraId="12AF10B0" w14:textId="77777777" w:rsidTr="00450A2B">
        <w:tc>
          <w:tcPr>
            <w:tcW w:w="709" w:type="dxa"/>
          </w:tcPr>
          <w:p w14:paraId="63CE6FDC" w14:textId="128253C1" w:rsidR="00D753A8" w:rsidRPr="004510F0" w:rsidRDefault="00D753A8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14:paraId="5782016D" w14:textId="77777777" w:rsidR="00D753A8" w:rsidRPr="004510F0" w:rsidRDefault="00D753A8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об аудиторской организации</w:t>
            </w:r>
          </w:p>
          <w:p w14:paraId="317DA371" w14:textId="77777777" w:rsidR="00D753A8" w:rsidRPr="004510F0" w:rsidRDefault="00D753A8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в реестр аудиторов и аудиторских организаций</w:t>
            </w:r>
          </w:p>
          <w:p w14:paraId="01A62657" w14:textId="3BF3EEA8" w:rsidR="00D753A8" w:rsidRPr="004510F0" w:rsidRDefault="00D753A8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саморегулируемой организации аудиторов</w:t>
            </w:r>
          </w:p>
        </w:tc>
        <w:tc>
          <w:tcPr>
            <w:tcW w:w="4954" w:type="dxa"/>
          </w:tcPr>
          <w:p w14:paraId="00ACE50E" w14:textId="77777777" w:rsidR="00450A2B" w:rsidRPr="004510F0" w:rsidRDefault="00450A2B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40FB5" w14:textId="77777777" w:rsidR="00450A2B" w:rsidRPr="004510F0" w:rsidRDefault="00450A2B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7BCB" w14:textId="5E36EC68" w:rsidR="00D753A8" w:rsidRPr="004510F0" w:rsidRDefault="001B53C1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C1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</w:tr>
      <w:tr w:rsidR="00E436BE" w:rsidRPr="004510F0" w14:paraId="790F9DF4" w14:textId="77777777" w:rsidTr="00450A2B">
        <w:tc>
          <w:tcPr>
            <w:tcW w:w="709" w:type="dxa"/>
          </w:tcPr>
          <w:p w14:paraId="7A843BC8" w14:textId="20196822" w:rsidR="00E436BE" w:rsidRPr="004510F0" w:rsidRDefault="00E436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14:paraId="3DF66563" w14:textId="46E425F8" w:rsidR="00E436BE" w:rsidRPr="004510F0" w:rsidRDefault="00E436BE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 xml:space="preserve"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</w:t>
            </w:r>
          </w:p>
        </w:tc>
        <w:tc>
          <w:tcPr>
            <w:tcW w:w="4954" w:type="dxa"/>
          </w:tcPr>
          <w:p w14:paraId="309C5903" w14:textId="0D5C383F" w:rsidR="00E436BE" w:rsidRPr="004510F0" w:rsidRDefault="00E436BE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не состоит </w:t>
            </w:r>
          </w:p>
        </w:tc>
      </w:tr>
      <w:tr w:rsidR="00E436BE" w:rsidRPr="004510F0" w14:paraId="6E585DFC" w14:textId="77777777" w:rsidTr="00450A2B">
        <w:tc>
          <w:tcPr>
            <w:tcW w:w="709" w:type="dxa"/>
          </w:tcPr>
          <w:p w14:paraId="53F81756" w14:textId="1B5A57DC" w:rsidR="00E436BE" w:rsidRPr="004510F0" w:rsidRDefault="00E436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14:paraId="6FA41C80" w14:textId="6AD6B40A" w:rsidR="00E436BE" w:rsidRPr="004510F0" w:rsidRDefault="00E436BE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рынке.</w:t>
            </w:r>
          </w:p>
        </w:tc>
        <w:tc>
          <w:tcPr>
            <w:tcW w:w="4954" w:type="dxa"/>
          </w:tcPr>
          <w:p w14:paraId="05E647AD" w14:textId="18ABDD65" w:rsidR="00E436BE" w:rsidRPr="004510F0" w:rsidRDefault="00E436BE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В реестре не состоит</w:t>
            </w:r>
          </w:p>
        </w:tc>
      </w:tr>
    </w:tbl>
    <w:p w14:paraId="28675FE6" w14:textId="77777777" w:rsidR="00154370" w:rsidRDefault="0015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5CA21B" w14:textId="5088BA7E" w:rsidR="00450A2B" w:rsidRPr="004510F0" w:rsidRDefault="00450A2B" w:rsidP="00450A2B">
      <w:pPr>
        <w:pStyle w:val="a7"/>
        <w:numPr>
          <w:ilvl w:val="0"/>
          <w:numId w:val="1"/>
        </w:numPr>
        <w:spacing w:before="320" w:after="32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10F0">
        <w:rPr>
          <w:rFonts w:ascii="Times New Roman" w:hAnsi="Times New Roman" w:cs="Times New Roman"/>
          <w:sz w:val="24"/>
          <w:szCs w:val="24"/>
        </w:rPr>
        <w:lastRenderedPageBreak/>
        <w:t>Информация о структуре аудиторской организации с указанием всех ее органов</w:t>
      </w:r>
    </w:p>
    <w:p w14:paraId="5F6FD417" w14:textId="01622778" w:rsidR="00D753A8" w:rsidRPr="004510F0" w:rsidRDefault="00450A2B" w:rsidP="00450A2B">
      <w:pPr>
        <w:pStyle w:val="a7"/>
        <w:spacing w:before="320" w:after="3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10F0">
        <w:rPr>
          <w:rFonts w:ascii="Times New Roman" w:hAnsi="Times New Roman" w:cs="Times New Roman"/>
          <w:sz w:val="24"/>
          <w:szCs w:val="24"/>
        </w:rPr>
        <w:t>управления, их численности, в том числе количества независимых членов коллегиального исполнительного органа (при наличии), и их основных функций, а также фамилии, имени, отчества (при наличии) лица, исполняющего обязанности ее единоличного исполнительного органа: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696"/>
        <w:gridCol w:w="4349"/>
        <w:gridCol w:w="4871"/>
      </w:tblGrid>
      <w:tr w:rsidR="00D70C5F" w:rsidRPr="004510F0" w14:paraId="137C01ED" w14:textId="77777777" w:rsidTr="00450A2B">
        <w:tc>
          <w:tcPr>
            <w:tcW w:w="696" w:type="dxa"/>
          </w:tcPr>
          <w:p w14:paraId="7C5D2916" w14:textId="7B95401C" w:rsidR="00D70C5F" w:rsidRPr="004510F0" w:rsidRDefault="00D70C5F" w:rsidP="001D45B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4349" w:type="dxa"/>
          </w:tcPr>
          <w:p w14:paraId="1CFE3338" w14:textId="1FCB7B02" w:rsidR="00D70C5F" w:rsidRPr="004510F0" w:rsidRDefault="00D70C5F" w:rsidP="00450A2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Высший орган управления</w:t>
            </w:r>
          </w:p>
        </w:tc>
        <w:tc>
          <w:tcPr>
            <w:tcW w:w="4871" w:type="dxa"/>
          </w:tcPr>
          <w:p w14:paraId="5EFFB97E" w14:textId="3EE00639" w:rsidR="00D70C5F" w:rsidRPr="004510F0" w:rsidRDefault="00D70C5F" w:rsidP="00450A2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Общее собрание Участников</w:t>
            </w:r>
          </w:p>
        </w:tc>
      </w:tr>
      <w:tr w:rsidR="00D70C5F" w:rsidRPr="004510F0" w14:paraId="3862D0C2" w14:textId="77777777" w:rsidTr="00450A2B">
        <w:tc>
          <w:tcPr>
            <w:tcW w:w="696" w:type="dxa"/>
          </w:tcPr>
          <w:p w14:paraId="146A39C9" w14:textId="7FD4958F" w:rsidR="00D70C5F" w:rsidRPr="004510F0" w:rsidRDefault="00D70C5F" w:rsidP="001D45B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349" w:type="dxa"/>
          </w:tcPr>
          <w:p w14:paraId="4A37A16C" w14:textId="13DF7439" w:rsidR="00D70C5F" w:rsidRPr="004510F0" w:rsidRDefault="00D70C5F" w:rsidP="00450A2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основные функции</w:t>
            </w:r>
          </w:p>
        </w:tc>
        <w:tc>
          <w:tcPr>
            <w:tcW w:w="4871" w:type="dxa"/>
          </w:tcPr>
          <w:p w14:paraId="25D18067" w14:textId="77777777" w:rsidR="00D70C5F" w:rsidRPr="004510F0" w:rsidRDefault="00D70C5F" w:rsidP="007B3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      </w:r>
          </w:p>
          <w:p w14:paraId="7137B5D9" w14:textId="77777777" w:rsidR="00D70C5F" w:rsidRPr="004510F0" w:rsidRDefault="00D70C5F" w:rsidP="007B3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изменение Устава Общества, в том числе изменение размера его Уставного капитала;</w:t>
            </w:r>
          </w:p>
          <w:p w14:paraId="01483C26" w14:textId="77777777" w:rsidR="00D70C5F" w:rsidRPr="004510F0" w:rsidRDefault="00D70C5F" w:rsidP="007B3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управляющему, утверждение такого управляющего и условий договора с ним;</w:t>
            </w:r>
          </w:p>
          <w:p w14:paraId="4B382A16" w14:textId="77777777" w:rsidR="00D70C5F" w:rsidRPr="004510F0" w:rsidRDefault="00D70C5F" w:rsidP="007B3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утверждение годовых отчетов и годовых бухгалтерских балансов;</w:t>
            </w:r>
          </w:p>
          <w:p w14:paraId="44B3753F" w14:textId="77777777" w:rsidR="00D70C5F" w:rsidRPr="004510F0" w:rsidRDefault="00D70C5F" w:rsidP="007B3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принятие решения о распределении чистой прибыли Общества между его Участниками;</w:t>
            </w:r>
          </w:p>
          <w:p w14:paraId="53387810" w14:textId="33A5BC5E" w:rsidR="00D70C5F" w:rsidRPr="004510F0" w:rsidRDefault="00D70C5F" w:rsidP="007B327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иные функции, предусмотренные Федеральным законом «Об обществах с ограниченной ответственностью».</w:t>
            </w:r>
          </w:p>
        </w:tc>
      </w:tr>
      <w:tr w:rsidR="00450A2B" w:rsidRPr="004510F0" w14:paraId="1D5C3455" w14:textId="77777777" w:rsidTr="00450A2B">
        <w:tc>
          <w:tcPr>
            <w:tcW w:w="696" w:type="dxa"/>
          </w:tcPr>
          <w:p w14:paraId="30A7AD75" w14:textId="3FFDED8F" w:rsidR="00450A2B" w:rsidRPr="004510F0" w:rsidRDefault="00450A2B" w:rsidP="001D45B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51F5" w:rsidRPr="00451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9" w:type="dxa"/>
          </w:tcPr>
          <w:p w14:paraId="2BB6205F" w14:textId="2CAC94AC" w:rsidR="00450A2B" w:rsidRPr="004510F0" w:rsidRDefault="00450A2B" w:rsidP="00450A2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</w:t>
            </w:r>
          </w:p>
        </w:tc>
        <w:tc>
          <w:tcPr>
            <w:tcW w:w="4871" w:type="dxa"/>
          </w:tcPr>
          <w:p w14:paraId="05049F34" w14:textId="5649EB04" w:rsidR="00450A2B" w:rsidRPr="004510F0" w:rsidRDefault="00450A2B" w:rsidP="00450A2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450A2B" w14:paraId="6062FC1B" w14:textId="77777777" w:rsidTr="00450A2B">
        <w:tc>
          <w:tcPr>
            <w:tcW w:w="696" w:type="dxa"/>
          </w:tcPr>
          <w:p w14:paraId="75505B52" w14:textId="14A98C44" w:rsidR="00450A2B" w:rsidRPr="004510F0" w:rsidRDefault="00450A2B" w:rsidP="001D45B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51F5" w:rsidRPr="00451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49" w:type="dxa"/>
          </w:tcPr>
          <w:p w14:paraId="26CC4CB4" w14:textId="3F299CA4" w:rsidR="00450A2B" w:rsidRPr="004510F0" w:rsidRDefault="00450A2B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основные функции</w:t>
            </w:r>
          </w:p>
        </w:tc>
        <w:tc>
          <w:tcPr>
            <w:tcW w:w="4871" w:type="dxa"/>
          </w:tcPr>
          <w:p w14:paraId="72543F43" w14:textId="77777777" w:rsidR="00450A2B" w:rsidRPr="004510F0" w:rsidRDefault="00450A2B" w:rsidP="003A5BB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без доверенности действует от имени Общества, в том числе представляет его интересы и совершает сделки. Сделки, предусмотренные ст. ст. 45 и 46 Федерального закона № 14-ФЗ от 08.02.1998 «Об обществах ограниченной ответственностью», могут совершаться только по решению Общего собрания Участников в порядке, предусмотренном упомянутыми статьями;</w:t>
            </w:r>
          </w:p>
          <w:p w14:paraId="7AC47976" w14:textId="77777777" w:rsidR="00450A2B" w:rsidRPr="004510F0" w:rsidRDefault="00450A2B" w:rsidP="003A5BB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выдает доверенности на право представительства от имени Общества, в том числе доверенности с правом передоверия;</w:t>
            </w:r>
          </w:p>
          <w:p w14:paraId="436E32D0" w14:textId="77777777" w:rsidR="00450A2B" w:rsidRPr="004510F0" w:rsidRDefault="00450A2B" w:rsidP="003A5BB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- осуществляет прием и увольнение работников Общества, заключает и расторгает контракты с ними, издает приказы о назначении на должности работников, об их переводе и увольнении, применяет меры поощрения и налагает дисциплинарные взыскания;</w:t>
            </w:r>
          </w:p>
          <w:p w14:paraId="06A76F3C" w14:textId="76418BB5" w:rsidR="00450A2B" w:rsidRPr="00450A2B" w:rsidRDefault="00450A2B" w:rsidP="003A5BB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по созыву Общих и Внеочередных собраний Участников, оформлению принятых им решений, </w:t>
            </w:r>
            <w:r w:rsidRPr="0045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хранению протоколов Общих собраний и иных документов Общего собрания Участников и Общества.</w:t>
            </w:r>
          </w:p>
        </w:tc>
      </w:tr>
      <w:tr w:rsidR="00450A2B" w14:paraId="112742A1" w14:textId="77777777" w:rsidTr="00450A2B">
        <w:tc>
          <w:tcPr>
            <w:tcW w:w="696" w:type="dxa"/>
          </w:tcPr>
          <w:p w14:paraId="506E7133" w14:textId="35328E4B" w:rsidR="00450A2B" w:rsidRDefault="00450A2B" w:rsidP="001D45B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E65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49" w:type="dxa"/>
          </w:tcPr>
          <w:p w14:paraId="37F97FC1" w14:textId="0A320AD6" w:rsidR="00450A2B" w:rsidRPr="00450A2B" w:rsidRDefault="00450A2B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B">
              <w:rPr>
                <w:rFonts w:ascii="Times New Roman" w:hAnsi="Times New Roman" w:cs="Times New Roman"/>
                <w:sz w:val="24"/>
                <w:szCs w:val="24"/>
              </w:rPr>
              <w:t>- лицо, исполняющее обязанности</w:t>
            </w:r>
          </w:p>
        </w:tc>
        <w:tc>
          <w:tcPr>
            <w:tcW w:w="4871" w:type="dxa"/>
          </w:tcPr>
          <w:p w14:paraId="79A6DADD" w14:textId="6CF85CE8" w:rsidR="0094498D" w:rsidRPr="00450A2B" w:rsidRDefault="00220CA2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B">
              <w:rPr>
                <w:rFonts w:ascii="Times New Roman" w:hAnsi="Times New Roman" w:cs="Times New Roman"/>
                <w:sz w:val="24"/>
                <w:szCs w:val="24"/>
              </w:rPr>
              <w:t>Должность Генерального директора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 партнеры</w:t>
            </w:r>
            <w:r w:rsidRPr="00450A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A61DB" w:rsidRPr="002A61DB">
              <w:rPr>
                <w:rFonts w:ascii="Times New Roman" w:hAnsi="Times New Roman" w:cs="Times New Roman"/>
                <w:sz w:val="24"/>
                <w:szCs w:val="24"/>
              </w:rPr>
              <w:t>занимает Попович Ольга Григорьевна, аттестат аудитора № К022097, ОРНЗ 21206020173</w:t>
            </w:r>
          </w:p>
        </w:tc>
      </w:tr>
    </w:tbl>
    <w:p w14:paraId="219B9F58" w14:textId="3859D4FF" w:rsidR="00450A2B" w:rsidRDefault="001D45BE" w:rsidP="001D45BE">
      <w:pPr>
        <w:pStyle w:val="a7"/>
        <w:numPr>
          <w:ilvl w:val="0"/>
          <w:numId w:val="1"/>
        </w:numPr>
        <w:spacing w:before="320" w:after="320"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5BE">
        <w:rPr>
          <w:rFonts w:ascii="Times New Roman" w:hAnsi="Times New Roman" w:cs="Times New Roman"/>
          <w:sz w:val="24"/>
          <w:szCs w:val="24"/>
        </w:rPr>
        <w:t>Информация о лицах, связанных с аудиторской организацией: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4813"/>
      </w:tblGrid>
      <w:tr w:rsidR="001D45BE" w14:paraId="79B51520" w14:textId="77777777" w:rsidTr="001D45BE">
        <w:tc>
          <w:tcPr>
            <w:tcW w:w="709" w:type="dxa"/>
          </w:tcPr>
          <w:p w14:paraId="43C49DBF" w14:textId="53A6315D" w:rsidR="001D45BE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14:paraId="68E47AE1" w14:textId="1C8FF907" w:rsidR="001D45BE" w:rsidRDefault="001D45BE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Перечень филиалов и представительств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наличии) с указанием адреса в пределах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</w:tc>
        <w:tc>
          <w:tcPr>
            <w:tcW w:w="4813" w:type="dxa"/>
          </w:tcPr>
          <w:p w14:paraId="32182386" w14:textId="77777777" w:rsidR="00DA167D" w:rsidRPr="00DA167D" w:rsidRDefault="00DA167D" w:rsidP="00DA167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67D">
              <w:rPr>
                <w:rFonts w:ascii="Times New Roman" w:hAnsi="Times New Roman" w:cs="Times New Roman"/>
                <w:sz w:val="24"/>
                <w:szCs w:val="24"/>
              </w:rPr>
              <w:t>Филиалы и представительства</w:t>
            </w:r>
          </w:p>
          <w:p w14:paraId="204B096B" w14:textId="63179BDA" w:rsidR="001D45BE" w:rsidRDefault="00DA167D" w:rsidP="00DA167D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67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D45BE" w14:paraId="32B024B5" w14:textId="77777777" w:rsidTr="001D45BE">
        <w:tc>
          <w:tcPr>
            <w:tcW w:w="709" w:type="dxa"/>
          </w:tcPr>
          <w:p w14:paraId="32F862DD" w14:textId="55AE1195" w:rsidR="001D45BE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</w:tcPr>
          <w:p w14:paraId="1CE73B8B" w14:textId="717E7364" w:rsidR="001D45BE" w:rsidRPr="001D45BE" w:rsidRDefault="001D45BE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по отношению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которой аудиторская организация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дочерним обществом (при наличии), включая</w:t>
            </w:r>
          </w:p>
          <w:p w14:paraId="7DF58409" w14:textId="5BE0D865" w:rsidR="001D45BE" w:rsidRDefault="001D45BE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организационно-правовую форму, адрес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пределах места нахождения</w:t>
            </w:r>
          </w:p>
        </w:tc>
        <w:tc>
          <w:tcPr>
            <w:tcW w:w="4813" w:type="dxa"/>
          </w:tcPr>
          <w:p w14:paraId="500D1D63" w14:textId="77777777" w:rsidR="00DA167D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F3A3A" w14:textId="77777777" w:rsidR="00DA167D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73F9C" w14:textId="222D2E8A" w:rsidR="001D45BE" w:rsidRPr="00DA167D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45BE" w14:paraId="142CDF13" w14:textId="77777777" w:rsidTr="001D45BE">
        <w:tc>
          <w:tcPr>
            <w:tcW w:w="709" w:type="dxa"/>
          </w:tcPr>
          <w:p w14:paraId="2A7CEFD9" w14:textId="1B2ECF3D" w:rsidR="001D45BE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14:paraId="160A253C" w14:textId="1D342DBA" w:rsidR="001D45BE" w:rsidRDefault="001D45BE" w:rsidP="001D45B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Размер доли уставного (складочного) капитала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организации, принадлежащей другим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5BE">
              <w:rPr>
                <w:rFonts w:ascii="Times New Roman" w:hAnsi="Times New Roman" w:cs="Times New Roman"/>
                <w:sz w:val="24"/>
                <w:szCs w:val="24"/>
              </w:rPr>
              <w:t>аудиторским организациям</w:t>
            </w:r>
          </w:p>
        </w:tc>
        <w:tc>
          <w:tcPr>
            <w:tcW w:w="4813" w:type="dxa"/>
          </w:tcPr>
          <w:p w14:paraId="342961C8" w14:textId="77777777" w:rsidR="00DA167D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3AA0" w14:textId="2FCBAFF0" w:rsidR="001D45BE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45BE" w:rsidRPr="004510F0" w14:paraId="2A150867" w14:textId="77777777" w:rsidTr="001D45BE">
        <w:trPr>
          <w:trHeight w:val="1460"/>
        </w:trPr>
        <w:tc>
          <w:tcPr>
            <w:tcW w:w="709" w:type="dxa"/>
            <w:vMerge w:val="restart"/>
          </w:tcPr>
          <w:p w14:paraId="1876924E" w14:textId="47CF2170" w:rsidR="001D45BE" w:rsidRPr="004510F0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94" w:type="dxa"/>
            <w:vMerge w:val="restart"/>
          </w:tcPr>
          <w:p w14:paraId="17713A12" w14:textId="0DAC0B9F" w:rsidR="001D45BE" w:rsidRPr="004510F0" w:rsidRDefault="001D45BE" w:rsidP="001D45BE">
            <w:pPr>
              <w:pStyle w:val="a7"/>
              <w:spacing w:after="8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Размер доли уставного (складочного) капитала аудиторской организации, принадлежащей всем аудиторам этой аудиторской организации, в том числе:</w:t>
            </w:r>
          </w:p>
          <w:p w14:paraId="755CF9EB" w14:textId="58E1E9BF" w:rsidR="001D45BE" w:rsidRPr="004510F0" w:rsidRDefault="001D45BE" w:rsidP="001D45BE">
            <w:pPr>
              <w:pStyle w:val="a7"/>
              <w:numPr>
                <w:ilvl w:val="0"/>
                <w:numId w:val="2"/>
              </w:numPr>
              <w:spacing w:after="80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размер доли уставного (складочного) капитала, принадлежащей всем аудиторам, являющимся работниками аудиторской организации по основному месту работы;</w:t>
            </w:r>
          </w:p>
          <w:p w14:paraId="17D768DF" w14:textId="663E378A" w:rsidR="001D45BE" w:rsidRPr="004510F0" w:rsidRDefault="001D45BE" w:rsidP="001D45BE">
            <w:pPr>
              <w:pStyle w:val="a7"/>
              <w:numPr>
                <w:ilvl w:val="0"/>
                <w:numId w:val="2"/>
              </w:numPr>
              <w:spacing w:after="80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размер доли уставного (складочного) капитала, принадлежащей всем аудиторам, работающим в аудиторской организации по совместительству.</w:t>
            </w:r>
          </w:p>
        </w:tc>
        <w:tc>
          <w:tcPr>
            <w:tcW w:w="4813" w:type="dxa"/>
            <w:tcBorders>
              <w:bottom w:val="nil"/>
            </w:tcBorders>
          </w:tcPr>
          <w:p w14:paraId="44302B27" w14:textId="77777777" w:rsidR="001D45BE" w:rsidRPr="004510F0" w:rsidRDefault="001D45BE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DEC5" w14:textId="50E14D98" w:rsidR="001D45BE" w:rsidRPr="004510F0" w:rsidRDefault="00220CA2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52A02" w:rsidRPr="004510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45BE" w:rsidRPr="004510F0" w14:paraId="60EFD8FA" w14:textId="77777777" w:rsidTr="001D45BE">
        <w:trPr>
          <w:trHeight w:val="1460"/>
        </w:trPr>
        <w:tc>
          <w:tcPr>
            <w:tcW w:w="709" w:type="dxa"/>
            <w:vMerge/>
          </w:tcPr>
          <w:p w14:paraId="46242B17" w14:textId="77777777" w:rsidR="001D45BE" w:rsidRPr="004510F0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495EE0A" w14:textId="77777777" w:rsidR="001D45BE" w:rsidRPr="004510F0" w:rsidRDefault="001D45BE" w:rsidP="001D45BE">
            <w:pPr>
              <w:pStyle w:val="a7"/>
              <w:spacing w:after="8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  <w:bottom w:val="nil"/>
            </w:tcBorders>
          </w:tcPr>
          <w:p w14:paraId="7391A8D5" w14:textId="77777777" w:rsidR="001D45BE" w:rsidRPr="004510F0" w:rsidRDefault="001D45BE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D9E9EC" w14:textId="4C8117D2" w:rsidR="001D45BE" w:rsidRPr="004510F0" w:rsidRDefault="00840C43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2A02" w:rsidRPr="004510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45BE" w:rsidRPr="004510F0" w14:paraId="2BA105DF" w14:textId="77777777" w:rsidTr="001D45BE">
        <w:trPr>
          <w:trHeight w:val="1460"/>
        </w:trPr>
        <w:tc>
          <w:tcPr>
            <w:tcW w:w="709" w:type="dxa"/>
            <w:vMerge/>
          </w:tcPr>
          <w:p w14:paraId="6C63CB48" w14:textId="77777777" w:rsidR="001D45BE" w:rsidRPr="004510F0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4B7A688A" w14:textId="77777777" w:rsidR="001D45BE" w:rsidRPr="004510F0" w:rsidRDefault="001D45BE" w:rsidP="001D45BE">
            <w:pPr>
              <w:pStyle w:val="a7"/>
              <w:spacing w:after="8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</w:tcBorders>
          </w:tcPr>
          <w:p w14:paraId="58046B18" w14:textId="77777777" w:rsidR="001D45BE" w:rsidRPr="004510F0" w:rsidRDefault="001D45BE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0958D1" w14:textId="1F46BCDA" w:rsidR="001D45BE" w:rsidRPr="004510F0" w:rsidRDefault="00840C43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D45BE" w:rsidRPr="0045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1D45BE" w14:paraId="1ACC375E" w14:textId="77777777" w:rsidTr="001D45BE">
        <w:tc>
          <w:tcPr>
            <w:tcW w:w="709" w:type="dxa"/>
          </w:tcPr>
          <w:p w14:paraId="03F03349" w14:textId="1DB4F0D5" w:rsidR="001D45BE" w:rsidRPr="004510F0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94" w:type="dxa"/>
          </w:tcPr>
          <w:p w14:paraId="30EC1F28" w14:textId="53B2CAAD" w:rsidR="001D45BE" w:rsidRPr="004510F0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F0">
              <w:rPr>
                <w:rFonts w:ascii="Times New Roman" w:hAnsi="Times New Roman" w:cs="Times New Roman"/>
                <w:sz w:val="24"/>
                <w:szCs w:val="24"/>
              </w:rPr>
              <w:t>Перечень бенефициарных владельцев аудиторской организации</w:t>
            </w:r>
          </w:p>
        </w:tc>
        <w:tc>
          <w:tcPr>
            <w:tcW w:w="4813" w:type="dxa"/>
          </w:tcPr>
          <w:p w14:paraId="5EE38F51" w14:textId="77777777" w:rsidR="00220CA2" w:rsidRPr="00220CA2" w:rsidRDefault="00220CA2" w:rsidP="00220CA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2">
              <w:rPr>
                <w:rFonts w:ascii="Times New Roman" w:hAnsi="Times New Roman" w:cs="Times New Roman"/>
                <w:sz w:val="24"/>
                <w:szCs w:val="24"/>
              </w:rPr>
              <w:t>Зорина Ольга Сергеевна, (ОРНЗ 21606088533) – 51%, гражданство Российской Федерации, постоянно проживает в России.</w:t>
            </w:r>
          </w:p>
          <w:p w14:paraId="6D741EBD" w14:textId="5AFE1055" w:rsidR="001D45BE" w:rsidRDefault="00220CA2" w:rsidP="00220CA2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2">
              <w:rPr>
                <w:rFonts w:ascii="Times New Roman" w:hAnsi="Times New Roman" w:cs="Times New Roman"/>
                <w:sz w:val="24"/>
                <w:szCs w:val="24"/>
              </w:rPr>
              <w:t>Белоусова Дарья Дмитриевна – 49%, гражданство Российской Федерации, постоянно проживает в России.</w:t>
            </w:r>
          </w:p>
        </w:tc>
      </w:tr>
      <w:tr w:rsidR="001D45BE" w14:paraId="6CCB22F2" w14:textId="77777777" w:rsidTr="001D45BE">
        <w:tc>
          <w:tcPr>
            <w:tcW w:w="709" w:type="dxa"/>
          </w:tcPr>
          <w:p w14:paraId="2774CA9F" w14:textId="0583E813" w:rsidR="001D45BE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94" w:type="dxa"/>
          </w:tcPr>
          <w:p w14:paraId="468DF573" w14:textId="56ADE086" w:rsidR="001D45BE" w:rsidRPr="00DA167D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67D">
              <w:rPr>
                <w:rFonts w:ascii="Times New Roman" w:hAnsi="Times New Roman" w:cs="Times New Roman"/>
                <w:sz w:val="24"/>
                <w:szCs w:val="24"/>
              </w:rPr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4813" w:type="dxa"/>
          </w:tcPr>
          <w:p w14:paraId="2987B744" w14:textId="77777777" w:rsidR="00652A02" w:rsidRDefault="00652A02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25C0" w14:textId="1FFF8B17" w:rsidR="001D45BE" w:rsidRDefault="00652A02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D45BE" w14:paraId="725E2244" w14:textId="77777777" w:rsidTr="001D45BE">
        <w:tc>
          <w:tcPr>
            <w:tcW w:w="709" w:type="dxa"/>
          </w:tcPr>
          <w:p w14:paraId="480882D8" w14:textId="7278C027" w:rsidR="001D45BE" w:rsidRDefault="001D45BE" w:rsidP="001D45B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394" w:type="dxa"/>
          </w:tcPr>
          <w:p w14:paraId="099065B9" w14:textId="424C1E45" w:rsidR="001D45BE" w:rsidRPr="00DA167D" w:rsidRDefault="00DA167D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67D">
              <w:rPr>
                <w:rFonts w:ascii="Times New Roman" w:hAnsi="Times New Roman" w:cs="Times New Roman"/>
                <w:sz w:val="24"/>
                <w:szCs w:val="24"/>
              </w:rPr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4813" w:type="dxa"/>
          </w:tcPr>
          <w:p w14:paraId="1E991F97" w14:textId="77777777" w:rsidR="00652A02" w:rsidRDefault="00652A02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281A" w14:textId="1F3064D6" w:rsidR="001D45BE" w:rsidRDefault="00652A02" w:rsidP="001D45BE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5C0AB53B" w14:textId="55C214C4" w:rsidR="001D45BE" w:rsidRDefault="00652A02" w:rsidP="00652A02">
      <w:pPr>
        <w:pStyle w:val="a7"/>
        <w:numPr>
          <w:ilvl w:val="0"/>
          <w:numId w:val="1"/>
        </w:numPr>
        <w:spacing w:before="320" w:after="32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2A02">
        <w:rPr>
          <w:rFonts w:ascii="Times New Roman" w:hAnsi="Times New Roman" w:cs="Times New Roman"/>
          <w:sz w:val="24"/>
          <w:szCs w:val="24"/>
        </w:rPr>
        <w:t>Информация об организации и обеспечении соблюдения аудиторской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A02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A02">
        <w:rPr>
          <w:rFonts w:ascii="Times New Roman" w:hAnsi="Times New Roman" w:cs="Times New Roman"/>
          <w:sz w:val="24"/>
          <w:szCs w:val="24"/>
        </w:rPr>
        <w:t>требований профессиональной этики и независимости,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A02">
        <w:rPr>
          <w:rFonts w:ascii="Times New Roman" w:hAnsi="Times New Roman" w:cs="Times New Roman"/>
          <w:sz w:val="24"/>
          <w:szCs w:val="24"/>
        </w:rPr>
        <w:t>установленных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A02">
        <w:rPr>
          <w:rFonts w:ascii="Times New Roman" w:hAnsi="Times New Roman" w:cs="Times New Roman"/>
          <w:sz w:val="24"/>
          <w:szCs w:val="24"/>
        </w:rPr>
        <w:t>законом от 30 декабря 2008 г. N 307-ФЗ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A02">
        <w:rPr>
          <w:rFonts w:ascii="Times New Roman" w:hAnsi="Times New Roman" w:cs="Times New Roman"/>
          <w:sz w:val="24"/>
          <w:szCs w:val="24"/>
        </w:rPr>
        <w:t>аудиторской деятельности", а также кодексом профессиональной этики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A02">
        <w:rPr>
          <w:rFonts w:ascii="Times New Roman" w:hAnsi="Times New Roman" w:cs="Times New Roman"/>
          <w:sz w:val="24"/>
          <w:szCs w:val="24"/>
        </w:rPr>
        <w:t>аудиторов и правилами независимости аудиторов и аудиторских организаций: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4813"/>
      </w:tblGrid>
      <w:tr w:rsidR="00652A02" w14:paraId="1000D829" w14:textId="77777777" w:rsidTr="00652A02">
        <w:tc>
          <w:tcPr>
            <w:tcW w:w="709" w:type="dxa"/>
          </w:tcPr>
          <w:p w14:paraId="459C0213" w14:textId="2CEE7FF9" w:rsidR="00652A02" w:rsidRDefault="00652A02" w:rsidP="0065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14:paraId="0D086314" w14:textId="65632DD1" w:rsidR="00652A02" w:rsidRPr="00652A02" w:rsidRDefault="00652A02" w:rsidP="0065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независимости, предусмотренных статьей 8 Федерального закона от 30 декабря 2008 г. N 307-ФЗ "Об аудиторской деятельности" (по состоянию на 1 января года, следующего за годом, информация за который раскрывается)</w:t>
            </w:r>
          </w:p>
        </w:tc>
        <w:tc>
          <w:tcPr>
            <w:tcW w:w="4813" w:type="dxa"/>
          </w:tcPr>
          <w:p w14:paraId="5E1A5ADC" w14:textId="66B0AF6D" w:rsidR="00652A02" w:rsidRPr="00652A02" w:rsidRDefault="00155468" w:rsidP="0065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652A02">
              <w:rPr>
                <w:rFonts w:ascii="Times New Roman" w:hAnsi="Times New Roman" w:cs="Times New Roman"/>
                <w:sz w:val="24"/>
                <w:szCs w:val="24"/>
              </w:rPr>
              <w:t>Алексеева и партнеры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>» заявляет о соблюдении аудиторской организацией</w:t>
            </w:r>
            <w:r w:rsidR="00F033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>аудиторами</w:t>
            </w:r>
            <w:r w:rsidR="00F033B7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собственниками 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>требований профессиональной этики и независимости в отношении всех организаций, которым были оказаны аудиторские и прочие услуги по состоянию на</w:t>
            </w:r>
            <w:r w:rsidR="00F8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8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83D1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4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EAFE4B6" w14:textId="6C1965E4" w:rsidR="00652A02" w:rsidRPr="00652A02" w:rsidRDefault="00652A02" w:rsidP="00652A0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 партнеры</w:t>
            </w: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» для обеспечения своей независимост</w:t>
            </w:r>
            <w:r w:rsidR="00F033B7">
              <w:rPr>
                <w:rFonts w:ascii="Times New Roman" w:hAnsi="Times New Roman" w:cs="Times New Roman"/>
                <w:sz w:val="24"/>
                <w:szCs w:val="24"/>
              </w:rPr>
              <w:t>и принимает во внимание и пользуется в своей деятельности</w:t>
            </w: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6B972B" w14:textId="0360D489" w:rsidR="00652A02" w:rsidRPr="00652A02" w:rsidRDefault="00652A02" w:rsidP="00652A02">
            <w:pPr>
              <w:pStyle w:val="a7"/>
              <w:numPr>
                <w:ilvl w:val="0"/>
                <w:numId w:val="3"/>
              </w:numPr>
              <w:spacing w:after="120"/>
              <w:ind w:left="113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03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 8 Федерального закона «Об аудиторской деятельности»;</w:t>
            </w:r>
          </w:p>
          <w:p w14:paraId="6BCB4419" w14:textId="34E260A5" w:rsidR="00652A02" w:rsidRPr="00652A02" w:rsidRDefault="00652A02" w:rsidP="00652A02">
            <w:pPr>
              <w:pStyle w:val="a7"/>
              <w:numPr>
                <w:ilvl w:val="0"/>
                <w:numId w:val="3"/>
              </w:numPr>
              <w:spacing w:after="120"/>
              <w:ind w:left="113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F033B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аудиторов и аудиторских организаций, действующие на территории Российской Федерации;</w:t>
            </w:r>
          </w:p>
          <w:p w14:paraId="5B609F8C" w14:textId="51B69789" w:rsidR="00652A02" w:rsidRPr="00652A02" w:rsidRDefault="00652A02" w:rsidP="00652A02">
            <w:pPr>
              <w:pStyle w:val="a7"/>
              <w:numPr>
                <w:ilvl w:val="0"/>
                <w:numId w:val="3"/>
              </w:numPr>
              <w:spacing w:after="120"/>
              <w:ind w:left="113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r w:rsidR="00F033B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этики аудиторов, действующий на территории Российской Федерации.</w:t>
            </w:r>
          </w:p>
          <w:p w14:paraId="0603242D" w14:textId="4FAA7062" w:rsidR="00652A02" w:rsidRPr="00652A02" w:rsidRDefault="00F033B7" w:rsidP="00652A0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Собственники, сотрудники Общества, исполнительный орган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652A02">
              <w:rPr>
                <w:rFonts w:ascii="Times New Roman" w:hAnsi="Times New Roman" w:cs="Times New Roman"/>
                <w:sz w:val="24"/>
                <w:szCs w:val="24"/>
              </w:rPr>
              <w:t>Алексеева и партнеры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>» знают, понимают и выполняют требования и ограничения, установленные вышеуказанными документами, а также неукоснительно соблюдать установленные процедуры, направленные на соблюдение правил независимости.</w:t>
            </w:r>
          </w:p>
          <w:p w14:paraId="011201B9" w14:textId="77777777" w:rsidR="007D6A4E" w:rsidRDefault="00652A02" w:rsidP="00652A0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проверки соблюдения условий независимости аудиторов и аудиторской организации проводятся </w:t>
            </w:r>
          </w:p>
          <w:p w14:paraId="44FA7E3C" w14:textId="77777777" w:rsidR="007D6A4E" w:rsidRDefault="007D6A4E" w:rsidP="00652A0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>при принятии клиента на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275437" w14:textId="68D6CAB9" w:rsidR="007D6A4E" w:rsidRDefault="00652A02" w:rsidP="00652A0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продолжении сотрудничества с имеющимися клиентами</w:t>
            </w:r>
            <w:r w:rsidR="007D6A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D4EA08" w14:textId="77777777" w:rsidR="007D6A4E" w:rsidRDefault="007D6A4E" w:rsidP="00652A0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 xml:space="preserve">в ходе выполнения аудиторских заданий, контроля качества оказываемых аудиторских услуг, мониторинга 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(инспекции) завершенных аудиторских заданий</w:t>
            </w:r>
          </w:p>
          <w:p w14:paraId="55D95B9A" w14:textId="238BA1CC" w:rsidR="00EB0E74" w:rsidRDefault="00EB0E74" w:rsidP="00652A0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 выдачей аудиторского заключения;</w:t>
            </w:r>
          </w:p>
          <w:p w14:paraId="15CDB762" w14:textId="5F22FCB0" w:rsidR="00652A02" w:rsidRPr="00652A02" w:rsidRDefault="007D6A4E" w:rsidP="00652A0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2A02" w:rsidRPr="00652A02">
              <w:rPr>
                <w:rFonts w:ascii="Times New Roman" w:hAnsi="Times New Roman" w:cs="Times New Roman"/>
                <w:sz w:val="24"/>
                <w:szCs w:val="24"/>
              </w:rPr>
              <w:t>путем получения ежегодных заявлений сотрудников в адрес руководства о соблюдении правил независимости.</w:t>
            </w:r>
          </w:p>
        </w:tc>
      </w:tr>
      <w:tr w:rsidR="00652A02" w14:paraId="2B4132E0" w14:textId="77777777" w:rsidTr="00652A02">
        <w:tc>
          <w:tcPr>
            <w:tcW w:w="709" w:type="dxa"/>
          </w:tcPr>
          <w:p w14:paraId="0B716128" w14:textId="21B505D9" w:rsidR="00652A02" w:rsidRDefault="00652A02" w:rsidP="0065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4" w:type="dxa"/>
          </w:tcPr>
          <w:p w14:paraId="17A90138" w14:textId="0EC32D73" w:rsidR="00652A02" w:rsidRPr="00652A02" w:rsidRDefault="00652A02" w:rsidP="0065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Описание системы вознаграждения руководства аудиторской организации, руководителей аудита, в том числе факторов, влияющих на размер их вознаграждений</w:t>
            </w:r>
          </w:p>
        </w:tc>
        <w:tc>
          <w:tcPr>
            <w:tcW w:w="4813" w:type="dxa"/>
          </w:tcPr>
          <w:p w14:paraId="49A071F9" w14:textId="37E9AAD2" w:rsidR="00652A02" w:rsidRPr="00652A02" w:rsidRDefault="00805C5C" w:rsidP="0065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C5C">
              <w:rPr>
                <w:rFonts w:ascii="Times New Roman" w:hAnsi="Times New Roman" w:cs="Times New Roman"/>
                <w:sz w:val="24"/>
                <w:szCs w:val="24"/>
              </w:rPr>
              <w:t>Система вознаграждения руководителей аудиторских групп сформирована в соответствии с Трудовым законодательством РФ, позволяет обеспечить независимость, объективность и качество оказываемых услуг. Система вознаграждения не влияет на результаты оказания аудиторских услуг.</w:t>
            </w:r>
          </w:p>
        </w:tc>
      </w:tr>
      <w:tr w:rsidR="00652A02" w14:paraId="564624B7" w14:textId="77777777" w:rsidTr="00652A02">
        <w:tc>
          <w:tcPr>
            <w:tcW w:w="709" w:type="dxa"/>
          </w:tcPr>
          <w:p w14:paraId="7F4997E8" w14:textId="2E608F6D" w:rsidR="00652A02" w:rsidRDefault="00652A02" w:rsidP="0065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4" w:type="dxa"/>
          </w:tcPr>
          <w:p w14:paraId="4555ABFF" w14:textId="2FA7204C" w:rsidR="00652A02" w:rsidRPr="00652A02" w:rsidRDefault="00652A02" w:rsidP="0065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2">
              <w:rPr>
                <w:rFonts w:ascii="Times New Roman" w:hAnsi="Times New Roman" w:cs="Times New Roman"/>
                <w:sz w:val="24"/>
                <w:szCs w:val="24"/>
              </w:rPr>
              <w:t>Описание мер, принимаемых в аудиторской организации в целях обеспечения ротации руководителей аудита</w:t>
            </w:r>
          </w:p>
        </w:tc>
        <w:tc>
          <w:tcPr>
            <w:tcW w:w="4813" w:type="dxa"/>
          </w:tcPr>
          <w:p w14:paraId="02B43446" w14:textId="13076213" w:rsidR="00652A02" w:rsidRPr="00EB0E74" w:rsidRDefault="00EB0E74" w:rsidP="00EB0E7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вутренние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по контролю качества работы.</w:t>
            </w:r>
          </w:p>
        </w:tc>
      </w:tr>
    </w:tbl>
    <w:p w14:paraId="2BE38623" w14:textId="486F741F" w:rsidR="00652A02" w:rsidRDefault="00155468" w:rsidP="00155468">
      <w:pPr>
        <w:pStyle w:val="a7"/>
        <w:numPr>
          <w:ilvl w:val="0"/>
          <w:numId w:val="1"/>
        </w:numPr>
        <w:spacing w:before="320" w:after="32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468">
        <w:rPr>
          <w:rFonts w:ascii="Times New Roman" w:hAnsi="Times New Roman" w:cs="Times New Roman"/>
          <w:sz w:val="24"/>
          <w:szCs w:val="24"/>
        </w:rPr>
        <w:t>Информация о контроле (надзоре) за деятельностью (качества работы) аудиторской организации: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4813"/>
      </w:tblGrid>
      <w:tr w:rsidR="00155468" w14:paraId="7B6DB6A1" w14:textId="77777777" w:rsidTr="00155468">
        <w:tc>
          <w:tcPr>
            <w:tcW w:w="709" w:type="dxa"/>
          </w:tcPr>
          <w:p w14:paraId="2C04C21B" w14:textId="078B3089" w:rsidR="00155468" w:rsidRDefault="00155468" w:rsidP="0015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</w:tcPr>
          <w:p w14:paraId="4D974293" w14:textId="2463223B" w:rsidR="00155468" w:rsidRPr="0064316E" w:rsidRDefault="00155468" w:rsidP="0015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>Заявление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международным стандартам аудита, принимаемым Международной федерацией бухгалтеров и признанным в порядке в порядке, утвержденном постановлением Правительства РФ от 11.06.2015 № 576 с указанием основных элементов этой системы (по состоянию на 1 января года, следующего за годом, информация о котором раскрывается).</w:t>
            </w:r>
          </w:p>
        </w:tc>
        <w:tc>
          <w:tcPr>
            <w:tcW w:w="4813" w:type="dxa"/>
          </w:tcPr>
          <w:p w14:paraId="013D7E5A" w14:textId="7058696C" w:rsid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Руководство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 партнеры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 xml:space="preserve">» заявляет, что по состоянию на 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 xml:space="preserve"> г. в организации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ажена 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результативная система внутреннего контроля, соответствующая Международным стандартам управления качеством МСК1 «Управление качеством в аудиторских организациях, проводящих аудит или обзорные проверки финансовой отчетности, а также выполняющих прочие задания, обеспечивающие уверенность, или задания по оказанию сопутствующих услуг» и МСК 2 «Проверки качества выполнения заданий», а также МСА 220 (пересмотренный) «Управление качеством при проведении аудита финансовой отчетности». Основными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системы качества в организации являются:</w:t>
            </w:r>
          </w:p>
          <w:p w14:paraId="3174D2A0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принятие и продолжение отношений с клиентами, принятие и выполнение конкретных заданий;</w:t>
            </w:r>
          </w:p>
          <w:p w14:paraId="69C10F6D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• ресурсы;</w:t>
            </w:r>
          </w:p>
          <w:p w14:paraId="2E79B77E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• выполнение задания;</w:t>
            </w:r>
          </w:p>
          <w:p w14:paraId="2F24F652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• ответственность руководства за качество в самой аудиторской организации;</w:t>
            </w:r>
          </w:p>
          <w:p w14:paraId="380A8766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• оценка рисков;</w:t>
            </w:r>
          </w:p>
          <w:p w14:paraId="2775FDA0" w14:textId="0688F0C5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соответствующие этические требования;</w:t>
            </w:r>
          </w:p>
          <w:p w14:paraId="748F9E17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• мониторинг.</w:t>
            </w:r>
          </w:p>
          <w:p w14:paraId="44B0D6AF" w14:textId="4E8962D3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Единые требования к внутреннему контролю качества работы изложены в локальном нормативном акте - Правилах осуществления внутреннего контроля качества аудиторских услуг (Правилах). Контроль качества осуществляется применительно как к деятельности организации в целом, так и к выполнению отдельных заданий.</w:t>
            </w:r>
          </w:p>
          <w:p w14:paraId="6D6690A0" w14:textId="631ECE1F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Требования данных внутренних Правил являются обязательными для всех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C72D1C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Правила применяются при оказании аудиторских и прочих услуг, осуществляемых в соответствии с Федеральным законом «Об аудиторской деятельности».</w:t>
            </w:r>
          </w:p>
          <w:p w14:paraId="7E1A3CB2" w14:textId="17E23453" w:rsidR="002656F9" w:rsidRPr="002656F9" w:rsidRDefault="00885F22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контроля качества 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подлежит пересмотру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в них вносятся изменения и дополнения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656F9" w:rsidRPr="002656F9">
              <w:rPr>
                <w:rFonts w:ascii="Times New Roman" w:hAnsi="Times New Roman" w:cs="Times New Roman"/>
                <w:sz w:val="24"/>
                <w:szCs w:val="24"/>
              </w:rPr>
              <w:t xml:space="preserve">ри 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изменении законодательства</w:t>
            </w:r>
            <w:r w:rsidR="002656F9" w:rsidRPr="002656F9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аудиторскую деятельность </w:t>
            </w:r>
          </w:p>
          <w:p w14:paraId="4F977B57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Целями Правил является обеспечение:</w:t>
            </w:r>
          </w:p>
          <w:p w14:paraId="01638A0F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- качества проводимого аудита, сопутствующих и прочих услуг;</w:t>
            </w:r>
          </w:p>
          <w:p w14:paraId="62B3FF92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- эффективности предоставляемой услуги;</w:t>
            </w:r>
          </w:p>
          <w:p w14:paraId="2E605EA1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- документального подтверждения результатов проведенной аудиторской проверки, сопутствующих и прочих услуг;</w:t>
            </w:r>
          </w:p>
          <w:p w14:paraId="421B1C95" w14:textId="77777777" w:rsidR="002656F9" w:rsidRPr="002656F9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- обоснованности оценки результатов на всех этапах оказания услуг.</w:t>
            </w:r>
          </w:p>
          <w:p w14:paraId="25244EA8" w14:textId="4104EE4F" w:rsidR="002656F9" w:rsidRPr="00055377" w:rsidRDefault="002656F9" w:rsidP="002656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885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F9">
              <w:rPr>
                <w:rFonts w:ascii="Times New Roman" w:hAnsi="Times New Roman" w:cs="Times New Roman"/>
                <w:sz w:val="24"/>
                <w:szCs w:val="24"/>
              </w:rPr>
              <w:t xml:space="preserve">несет ответственность за разработку, внедрение, мониторинг и обеспечение соблюдения на постоянной основе правил и процедур обеспечения качества предоставляемых аудиторских, сопутствующих аудиту и прочих связанных с аудиторской деятельностью услуг, основанных на принципах независимости и </w:t>
            </w:r>
            <w:r w:rsidRPr="00055377">
              <w:rPr>
                <w:rFonts w:ascii="Times New Roman" w:hAnsi="Times New Roman" w:cs="Times New Roman"/>
                <w:sz w:val="24"/>
                <w:szCs w:val="24"/>
              </w:rPr>
              <w:t>профессиональной этики аудиторов.</w:t>
            </w:r>
          </w:p>
          <w:p w14:paraId="3EE1E728" w14:textId="3D08DB30" w:rsidR="002656F9" w:rsidRPr="00885F22" w:rsidRDefault="002656F9" w:rsidP="00055377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68" w14:paraId="2B1D0387" w14:textId="77777777" w:rsidTr="00155468">
        <w:tc>
          <w:tcPr>
            <w:tcW w:w="709" w:type="dxa"/>
          </w:tcPr>
          <w:p w14:paraId="3B043B2B" w14:textId="023AF1C0" w:rsidR="00155468" w:rsidRDefault="00155468" w:rsidP="0015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394" w:type="dxa"/>
          </w:tcPr>
          <w:p w14:paraId="2C5EC40D" w14:textId="594BA69C" w:rsidR="00155468" w:rsidRPr="0064316E" w:rsidRDefault="00155468" w:rsidP="0015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внешних проверках деятельности аудиторской организации, проведенных в течение трех лет, непосредственно предшествующих </w:t>
            </w:r>
            <w:r w:rsidRPr="0064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году, в котором раскрывается информация</w:t>
            </w:r>
          </w:p>
        </w:tc>
        <w:tc>
          <w:tcPr>
            <w:tcW w:w="4813" w:type="dxa"/>
          </w:tcPr>
          <w:p w14:paraId="3DDCBEAF" w14:textId="77777777" w:rsidR="00BE4322" w:rsidRDefault="00BE4322" w:rsidP="004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7C3CF" w14:textId="77777777" w:rsidR="00EB0E74" w:rsidRDefault="00EF64BE" w:rsidP="004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80">
              <w:rPr>
                <w:rFonts w:ascii="Times New Roman" w:hAnsi="Times New Roman" w:cs="Times New Roman"/>
                <w:sz w:val="24"/>
                <w:szCs w:val="24"/>
              </w:rPr>
              <w:t>21.08.2023-31.10.2023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A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6C5A80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аудиторов Ассоциация «Содружество», ВКД был проведен за период 2021-2022 гг</w:t>
            </w:r>
            <w:r w:rsidR="00EB0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401FC" w14:textId="5247B915" w:rsidR="00EB0E74" w:rsidRDefault="00EB0E74" w:rsidP="004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включены во внешний контроль деятельности Общества в июне 2026 года, период проверки 2023-2025 гг.</w:t>
            </w:r>
          </w:p>
        </w:tc>
      </w:tr>
      <w:tr w:rsidR="00155468" w14:paraId="6A41318A" w14:textId="77777777" w:rsidTr="00155468">
        <w:tc>
          <w:tcPr>
            <w:tcW w:w="709" w:type="dxa"/>
          </w:tcPr>
          <w:p w14:paraId="131D29DD" w14:textId="56225BCF" w:rsidR="00155468" w:rsidRDefault="00155468" w:rsidP="0015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394" w:type="dxa"/>
          </w:tcPr>
          <w:p w14:paraId="60DBB243" w14:textId="59CBBCDC" w:rsidR="00155468" w:rsidRPr="0064316E" w:rsidRDefault="00155468" w:rsidP="0015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>Меры дисциплинарного и иного воздействия, примененные в отношении аудиторской организации в течение года, в котором раскрывается информация, и предшествующего ему года.</w:t>
            </w:r>
          </w:p>
        </w:tc>
        <w:tc>
          <w:tcPr>
            <w:tcW w:w="4813" w:type="dxa"/>
          </w:tcPr>
          <w:p w14:paraId="161A38C5" w14:textId="77777777" w:rsidR="0064316E" w:rsidRDefault="0064316E" w:rsidP="00155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B045" w14:textId="050332DD" w:rsidR="00155468" w:rsidRDefault="00EC26EF" w:rsidP="0015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Дисциплинарные меры не применялись. </w:t>
            </w:r>
          </w:p>
        </w:tc>
      </w:tr>
    </w:tbl>
    <w:p w14:paraId="76C6B5AE" w14:textId="6D6BD057" w:rsidR="00155468" w:rsidRPr="00545014" w:rsidRDefault="0064316E" w:rsidP="0064316E">
      <w:pPr>
        <w:pStyle w:val="a7"/>
        <w:numPr>
          <w:ilvl w:val="0"/>
          <w:numId w:val="1"/>
        </w:numPr>
        <w:spacing w:before="320" w:after="32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5014">
        <w:rPr>
          <w:rFonts w:ascii="Times New Roman" w:hAnsi="Times New Roman" w:cs="Times New Roman"/>
          <w:sz w:val="24"/>
          <w:szCs w:val="24"/>
        </w:rPr>
        <w:t>Информация об аудиторах, работающих в аудиторской организации по трудовому договору: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4813"/>
      </w:tblGrid>
      <w:tr w:rsidR="000414D7" w14:paraId="1B17D50C" w14:textId="77777777" w:rsidTr="000414D7">
        <w:trPr>
          <w:trHeight w:val="2171"/>
        </w:trPr>
        <w:tc>
          <w:tcPr>
            <w:tcW w:w="709" w:type="dxa"/>
          </w:tcPr>
          <w:p w14:paraId="1A316D18" w14:textId="2B934D8E" w:rsidR="000414D7" w:rsidRPr="0064316E" w:rsidRDefault="000414D7" w:rsidP="0064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E02569B" w14:textId="17BE8B2F" w:rsidR="000414D7" w:rsidRPr="0064316E" w:rsidRDefault="000414D7" w:rsidP="0064316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работающих в аудиторской организации по состоянию на </w:t>
            </w:r>
            <w:r w:rsidR="00054D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D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4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 xml:space="preserve"> г. аудиторов и доля таких аудиторов в общей численности аудиторов, работающих в аудиторской организации по трудовому договору:</w:t>
            </w:r>
          </w:p>
          <w:p w14:paraId="3D1A182A" w14:textId="163689AE" w:rsidR="000414D7" w:rsidRDefault="000414D7" w:rsidP="0064316E">
            <w:pPr>
              <w:pStyle w:val="a7"/>
              <w:numPr>
                <w:ilvl w:val="0"/>
                <w:numId w:val="10"/>
              </w:numPr>
              <w:spacing w:after="80"/>
              <w:ind w:left="11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  <w:p w14:paraId="454C9FC4" w14:textId="64756E4E" w:rsidR="00220CA2" w:rsidRPr="0064316E" w:rsidRDefault="00220CA2" w:rsidP="0064316E">
            <w:pPr>
              <w:pStyle w:val="a7"/>
              <w:numPr>
                <w:ilvl w:val="0"/>
                <w:numId w:val="10"/>
              </w:numPr>
              <w:spacing w:after="80"/>
              <w:ind w:left="11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совместительству</w:t>
            </w:r>
          </w:p>
          <w:p w14:paraId="7532F5C0" w14:textId="183729C1" w:rsidR="000414D7" w:rsidRPr="00EF64BE" w:rsidRDefault="000414D7" w:rsidP="00EF64BE">
            <w:pPr>
              <w:spacing w:after="8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82093" w14:textId="77777777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69BD7" w14:textId="77777777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56B49" w14:textId="77777777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1A3BE" w14:textId="77777777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69CB" w14:textId="4F3E6C4F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EB31" w14:textId="2609BF2E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B0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EF64BE" w:rsidRPr="00D0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0BB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4171F001" w14:textId="2877A5E3" w:rsidR="000414D7" w:rsidRPr="00D00BB0" w:rsidRDefault="005D6DA6" w:rsidP="000414D7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0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0CA2" w:rsidRPr="00D0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D7" w:rsidRPr="00D00BB0">
              <w:rPr>
                <w:rFonts w:ascii="Times New Roman" w:hAnsi="Times New Roman" w:cs="Times New Roman"/>
                <w:sz w:val="24"/>
                <w:szCs w:val="24"/>
              </w:rPr>
              <w:t>чел. (</w:t>
            </w:r>
            <w:r w:rsidRPr="00D00B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414D7" w:rsidRPr="00D00B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3F0AC441" w14:textId="3C0E33FC" w:rsidR="00220CA2" w:rsidRPr="00D00BB0" w:rsidRDefault="005D6DA6" w:rsidP="000414D7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0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CA2" w:rsidRPr="00D00BB0">
              <w:rPr>
                <w:rFonts w:ascii="Times New Roman" w:hAnsi="Times New Roman" w:cs="Times New Roman"/>
                <w:sz w:val="24"/>
                <w:szCs w:val="24"/>
              </w:rPr>
              <w:t xml:space="preserve"> чел. (</w:t>
            </w:r>
            <w:r w:rsidRPr="00D00B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20CA2" w:rsidRPr="00D00B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4316E" w14:paraId="2A8BA381" w14:textId="77777777" w:rsidTr="0064316E">
        <w:tc>
          <w:tcPr>
            <w:tcW w:w="709" w:type="dxa"/>
          </w:tcPr>
          <w:p w14:paraId="7C54E241" w14:textId="68DEB8BD" w:rsidR="0064316E" w:rsidRPr="0064316E" w:rsidRDefault="0064316E" w:rsidP="0064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4394" w:type="dxa"/>
          </w:tcPr>
          <w:p w14:paraId="5F78E0F5" w14:textId="67AD6585" w:rsidR="0064316E" w:rsidRPr="0064316E" w:rsidRDefault="0064316E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>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N 307-ФЗ "Об аудиторской деятельности" по состоянию на 01.01.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4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44B0BE31" w14:textId="77777777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74240" w14:textId="77777777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C20D9" w14:textId="77777777" w:rsidR="000414D7" w:rsidRPr="00D00BB0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AEEE5" w14:textId="0F251014" w:rsidR="0064316E" w:rsidRPr="00D00BB0" w:rsidRDefault="00EF64BE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14D7" w:rsidRPr="00D00BB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4316E" w14:paraId="49D8C168" w14:textId="77777777" w:rsidTr="0064316E">
        <w:tc>
          <w:tcPr>
            <w:tcW w:w="709" w:type="dxa"/>
          </w:tcPr>
          <w:p w14:paraId="4A0C5D4F" w14:textId="725258D1" w:rsidR="0064316E" w:rsidRPr="0064316E" w:rsidRDefault="0064316E" w:rsidP="0064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4394" w:type="dxa"/>
          </w:tcPr>
          <w:p w14:paraId="57648A8C" w14:textId="21B8A458" w:rsidR="0064316E" w:rsidRPr="0064316E" w:rsidRDefault="0064316E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>Заявление руководителя аудиторской организации о соблюдении аудиторами, работающими в аудиторской организации требования о прохождении обучения по программам повышения квалификации, предусмотренным статьей 11 Федерального закона от 30 декабря 2008 г. N 307-ФЗ "Об аудиторской деятельности" по состоянию на 01.01.202</w:t>
            </w:r>
            <w:r w:rsidR="005D6D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31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13" w:type="dxa"/>
          </w:tcPr>
          <w:p w14:paraId="4723F773" w14:textId="1BB3CA6F" w:rsidR="0064316E" w:rsidRPr="000414D7" w:rsidRDefault="000414D7" w:rsidP="0064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7">
              <w:rPr>
                <w:rFonts w:ascii="Times New Roman" w:hAnsi="Times New Roman" w:cs="Times New Roman"/>
                <w:sz w:val="24"/>
                <w:szCs w:val="24"/>
              </w:rPr>
              <w:t>Руководство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 партнеры</w:t>
            </w:r>
            <w:r w:rsidRPr="000414D7">
              <w:rPr>
                <w:rFonts w:ascii="Times New Roman" w:hAnsi="Times New Roman" w:cs="Times New Roman"/>
                <w:sz w:val="24"/>
                <w:szCs w:val="24"/>
              </w:rPr>
              <w:t xml:space="preserve">» заявляет, что аудиторы, состоящие в штате организации, прошли обучение по программам повышения квалификации по состоянию на 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41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414D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2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14D7">
              <w:rPr>
                <w:rFonts w:ascii="Times New Roman" w:hAnsi="Times New Roman" w:cs="Times New Roman"/>
                <w:sz w:val="24"/>
                <w:szCs w:val="24"/>
              </w:rPr>
              <w:t xml:space="preserve"> г. и исполнили тем самым требования части 9 статьи 11 Федерального закона «Об аудиторской деятельности».</w:t>
            </w:r>
          </w:p>
        </w:tc>
      </w:tr>
    </w:tbl>
    <w:p w14:paraId="7F1F6B39" w14:textId="77777777" w:rsidR="00220CA2" w:rsidRDefault="00220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248B7F" w14:textId="47C8D851" w:rsidR="0064316E" w:rsidRDefault="000414D7" w:rsidP="000414D7">
      <w:pPr>
        <w:pStyle w:val="a7"/>
        <w:numPr>
          <w:ilvl w:val="0"/>
          <w:numId w:val="1"/>
        </w:numPr>
        <w:spacing w:before="320" w:after="32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14D7">
        <w:rPr>
          <w:rFonts w:ascii="Times New Roman" w:hAnsi="Times New Roman" w:cs="Times New Roman"/>
          <w:sz w:val="24"/>
          <w:szCs w:val="24"/>
        </w:rPr>
        <w:lastRenderedPageBreak/>
        <w:t>Информация об аудируемых лицах и величине выручки от оказанных аудиторской организацией услуг: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4813"/>
      </w:tblGrid>
      <w:tr w:rsidR="000414D7" w14:paraId="620A33BA" w14:textId="77777777" w:rsidTr="00D74F45">
        <w:tc>
          <w:tcPr>
            <w:tcW w:w="709" w:type="dxa"/>
            <w:tcBorders>
              <w:bottom w:val="single" w:sz="4" w:space="0" w:color="auto"/>
            </w:tcBorders>
          </w:tcPr>
          <w:p w14:paraId="2DD0D090" w14:textId="61905F7C" w:rsidR="000414D7" w:rsidRPr="000414D7" w:rsidRDefault="000414D7" w:rsidP="00041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EDDDDC8" w14:textId="689D8F44" w:rsidR="000414D7" w:rsidRPr="00820A06" w:rsidRDefault="00820A06" w:rsidP="0004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06">
              <w:rPr>
                <w:rFonts w:ascii="Times New Roman" w:hAnsi="Times New Roman" w:cs="Times New Roman"/>
                <w:sz w:val="24"/>
                <w:szCs w:val="24"/>
              </w:rPr>
              <w:t>Перечень общественно значимых организаций (за исключением организаций, в отношении которых применяются ограничительные меры одностороннего характера, предусматривающие блокирование (замораживание) имущества и введенные США или ЕС), которым оказаны аудиторские услуги в течение 202</w:t>
            </w:r>
            <w:r w:rsidR="00E014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A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2FAF2A2D" w14:textId="77777777" w:rsidR="00820A06" w:rsidRDefault="00820A06" w:rsidP="0004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0CB3" w14:textId="77777777" w:rsidR="00820A06" w:rsidRDefault="00820A06" w:rsidP="0004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F3BA9" w14:textId="77777777" w:rsidR="00820A06" w:rsidRDefault="00820A06" w:rsidP="0004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ACA54" w14:textId="77777777" w:rsidR="00820A06" w:rsidRDefault="00820A06" w:rsidP="0004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227B5" w14:textId="3D20B270" w:rsidR="000414D7" w:rsidRPr="00820A06" w:rsidRDefault="00820A06" w:rsidP="0004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D1217" w14:paraId="5766C2D3" w14:textId="77777777" w:rsidTr="00C31607">
        <w:trPr>
          <w:trHeight w:val="1013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040A8EDE" w14:textId="77777777" w:rsidR="005D1217" w:rsidRPr="000414D7" w:rsidRDefault="005D1217" w:rsidP="00C31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14:paraId="24178057" w14:textId="74048DE9" w:rsidR="005D1217" w:rsidRPr="00820A06" w:rsidRDefault="005D1217" w:rsidP="00C3160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0A06">
              <w:rPr>
                <w:rFonts w:ascii="Times New Roman" w:hAnsi="Times New Roman" w:cs="Times New Roman"/>
                <w:sz w:val="24"/>
                <w:szCs w:val="24"/>
              </w:rPr>
              <w:t>Величина выручки от оказания аудиторских услуг и прочих связанных с аудиторской деятельностью услуг за 202</w:t>
            </w:r>
            <w:r w:rsidR="005D6D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A06">
              <w:rPr>
                <w:rFonts w:ascii="Times New Roman" w:hAnsi="Times New Roman" w:cs="Times New Roman"/>
                <w:sz w:val="24"/>
                <w:szCs w:val="24"/>
              </w:rPr>
              <w:t xml:space="preserve"> г., в том числе:</w:t>
            </w:r>
          </w:p>
          <w:p w14:paraId="34A34B18" w14:textId="77777777" w:rsidR="005D1217" w:rsidRDefault="005D1217" w:rsidP="00C31607">
            <w:pPr>
              <w:pStyle w:val="a7"/>
              <w:numPr>
                <w:ilvl w:val="0"/>
                <w:numId w:val="11"/>
              </w:numPr>
              <w:spacing w:after="80"/>
              <w:ind w:left="11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A06">
              <w:rPr>
                <w:rFonts w:ascii="Times New Roman" w:hAnsi="Times New Roman" w:cs="Times New Roman"/>
                <w:sz w:val="24"/>
                <w:szCs w:val="24"/>
              </w:rPr>
              <w:tab/>
              <w:t>выручка от проведения обязательного аудита;</w:t>
            </w:r>
          </w:p>
          <w:p w14:paraId="7784A81D" w14:textId="30423DEB" w:rsidR="005D1217" w:rsidRPr="00220CA2" w:rsidRDefault="005D1217" w:rsidP="00C31607">
            <w:pPr>
              <w:pStyle w:val="a7"/>
              <w:numPr>
                <w:ilvl w:val="0"/>
                <w:numId w:val="11"/>
              </w:numPr>
              <w:spacing w:after="80"/>
              <w:ind w:left="11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042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проведения инициативного аудита</w:t>
            </w:r>
            <w:r w:rsidRPr="00820A0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236AEE" w14:textId="77777777" w:rsidR="005D1217" w:rsidRPr="00820A06" w:rsidRDefault="005D1217" w:rsidP="00C31607">
            <w:pPr>
              <w:pStyle w:val="a7"/>
              <w:numPr>
                <w:ilvl w:val="0"/>
                <w:numId w:val="11"/>
              </w:numPr>
              <w:spacing w:after="80"/>
              <w:ind w:left="11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042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оказания консультационных услуг</w:t>
            </w:r>
            <w:r w:rsidRPr="00820A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43C9F1D8" w14:textId="77777777" w:rsidR="005D1217" w:rsidRPr="00D725CF" w:rsidRDefault="005D1217" w:rsidP="00C3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FCCF4" w14:textId="77777777" w:rsidR="005D1217" w:rsidRPr="00D725CF" w:rsidRDefault="005D1217" w:rsidP="00C3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66C2E" w14:textId="77777777" w:rsidR="005D1217" w:rsidRPr="00D725CF" w:rsidRDefault="005D1217" w:rsidP="00C3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FBC0" w14:textId="4BA5C00E" w:rsidR="005D1217" w:rsidRPr="00D725CF" w:rsidRDefault="00220CA2" w:rsidP="00C3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DA6" w:rsidRPr="00D72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5CF" w:rsidRPr="00D72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923</w:t>
            </w:r>
            <w:r w:rsidR="00EF64BE" w:rsidRPr="00D725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D1217" w:rsidRPr="00D72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1217" w:rsidRPr="00D725C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D1217" w14:paraId="222B127D" w14:textId="77777777" w:rsidTr="00C31607">
        <w:trPr>
          <w:trHeight w:val="741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14:paraId="1C4CFCD5" w14:textId="77777777" w:rsidR="005D1217" w:rsidRDefault="005D1217" w:rsidP="00C31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14:paraId="508C4B99" w14:textId="77777777" w:rsidR="005D1217" w:rsidRPr="00820A06" w:rsidRDefault="005D1217" w:rsidP="00C3160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nil"/>
            </w:tcBorders>
          </w:tcPr>
          <w:p w14:paraId="313D0CB7" w14:textId="77777777" w:rsidR="005D1217" w:rsidRPr="00D725CF" w:rsidRDefault="005D1217" w:rsidP="00C3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40C" w14:textId="7EC588D2" w:rsidR="005D1217" w:rsidRPr="00D725CF" w:rsidRDefault="00220CA2" w:rsidP="00C31607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25CF" w:rsidRPr="00D72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4 097</w:t>
            </w:r>
            <w:r w:rsidR="00EF64BE" w:rsidRPr="00D725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D1217" w:rsidRPr="00D725C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5D1217" w14:paraId="58EB75C4" w14:textId="77777777" w:rsidTr="00C31607">
        <w:trPr>
          <w:trHeight w:val="741"/>
        </w:trPr>
        <w:tc>
          <w:tcPr>
            <w:tcW w:w="709" w:type="dxa"/>
            <w:vMerge/>
          </w:tcPr>
          <w:p w14:paraId="69710CBD" w14:textId="77777777" w:rsidR="005D1217" w:rsidRDefault="005D1217" w:rsidP="00C31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14:paraId="3102ABDE" w14:textId="77777777" w:rsidR="005D1217" w:rsidRPr="00820A06" w:rsidRDefault="005D1217" w:rsidP="00C3160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  <w:bottom w:val="nil"/>
            </w:tcBorders>
          </w:tcPr>
          <w:p w14:paraId="4838D614" w14:textId="72B024AF" w:rsidR="00220CA2" w:rsidRPr="00D725CF" w:rsidRDefault="00E01404" w:rsidP="00C31607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220CA2" w:rsidRPr="00D725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4BE" w:rsidRPr="00D72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1217" w:rsidRPr="00D725C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E882B21" w14:textId="0F403D4B" w:rsidR="00220CA2" w:rsidRPr="00D725CF" w:rsidRDefault="00220CA2" w:rsidP="00220CA2">
            <w:pPr>
              <w:spacing w:befor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404" w:rsidRPr="00D725CF">
              <w:rPr>
                <w:rFonts w:ascii="Times New Roman" w:hAnsi="Times New Roman" w:cs="Times New Roman"/>
                <w:sz w:val="24"/>
                <w:szCs w:val="24"/>
              </w:rPr>
              <w:t xml:space="preserve"> 476</w:t>
            </w:r>
            <w:r w:rsidRPr="00D725CF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</w:tc>
      </w:tr>
      <w:tr w:rsidR="005D1217" w14:paraId="5CBCA5A6" w14:textId="77777777" w:rsidTr="005D1217">
        <w:trPr>
          <w:trHeight w:val="741"/>
        </w:trPr>
        <w:tc>
          <w:tcPr>
            <w:tcW w:w="709" w:type="dxa"/>
            <w:vMerge/>
          </w:tcPr>
          <w:p w14:paraId="5C11C5CE" w14:textId="77777777" w:rsidR="005D1217" w:rsidRDefault="005D1217" w:rsidP="00C31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30DE555D" w14:textId="77777777" w:rsidR="005D1217" w:rsidRPr="00820A06" w:rsidRDefault="005D1217" w:rsidP="00C3160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  <w:bottom w:val="single" w:sz="4" w:space="0" w:color="auto"/>
            </w:tcBorders>
          </w:tcPr>
          <w:p w14:paraId="5C7DAF58" w14:textId="63780AB9" w:rsidR="005D1217" w:rsidRPr="00820A06" w:rsidRDefault="005D1217" w:rsidP="00220CA2">
            <w:pPr>
              <w:spacing w:before="3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9176F" w14:textId="77777777" w:rsidR="00AC2C14" w:rsidRPr="000414D7" w:rsidRDefault="00AC2C14" w:rsidP="005D1217">
      <w:pPr>
        <w:spacing w:before="320" w:after="3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AC2C14" w:rsidRPr="000414D7" w:rsidSect="00D753A8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20D9" w14:textId="77777777" w:rsidR="007B5E0A" w:rsidRDefault="007B5E0A" w:rsidP="00D753A8">
      <w:pPr>
        <w:spacing w:after="0" w:line="240" w:lineRule="auto"/>
      </w:pPr>
      <w:r>
        <w:separator/>
      </w:r>
    </w:p>
  </w:endnote>
  <w:endnote w:type="continuationSeparator" w:id="0">
    <w:p w14:paraId="19AFDA14" w14:textId="77777777" w:rsidR="007B5E0A" w:rsidRDefault="007B5E0A" w:rsidP="00D7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4FEA" w14:textId="77777777" w:rsidR="007B5E0A" w:rsidRDefault="007B5E0A" w:rsidP="00D753A8">
      <w:pPr>
        <w:spacing w:after="0" w:line="240" w:lineRule="auto"/>
      </w:pPr>
      <w:r>
        <w:separator/>
      </w:r>
    </w:p>
  </w:footnote>
  <w:footnote w:type="continuationSeparator" w:id="0">
    <w:p w14:paraId="6D214F23" w14:textId="77777777" w:rsidR="007B5E0A" w:rsidRDefault="007B5E0A" w:rsidP="00D7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AFC6" w14:textId="3B16CDA1" w:rsidR="00D753A8" w:rsidRPr="00D753A8" w:rsidRDefault="00D753A8" w:rsidP="00B7472B">
    <w:pPr>
      <w:pStyle w:val="a3"/>
      <w:spacing w:after="160" w:line="36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D753A8">
      <w:rPr>
        <w:rFonts w:ascii="Times New Roman" w:hAnsi="Times New Roman" w:cs="Times New Roman"/>
        <w:b/>
        <w:bCs/>
        <w:sz w:val="28"/>
        <w:szCs w:val="28"/>
      </w:rPr>
      <w:t>Отчет аудиторской организации за 202</w:t>
    </w:r>
    <w:r w:rsidR="00B7472B">
      <w:rPr>
        <w:rFonts w:ascii="Times New Roman" w:hAnsi="Times New Roman" w:cs="Times New Roman"/>
        <w:b/>
        <w:bCs/>
        <w:sz w:val="28"/>
        <w:szCs w:val="28"/>
      </w:rPr>
      <w:t>5</w:t>
    </w:r>
    <w:r w:rsidRPr="00D753A8">
      <w:rPr>
        <w:rFonts w:ascii="Times New Roman" w:hAnsi="Times New Roman" w:cs="Times New Roman"/>
        <w:b/>
        <w:bCs/>
        <w:sz w:val="28"/>
        <w:szCs w:val="28"/>
      </w:rPr>
      <w:t xml:space="preserve">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CE"/>
    <w:multiLevelType w:val="hybridMultilevel"/>
    <w:tmpl w:val="2960B828"/>
    <w:lvl w:ilvl="0" w:tplc="1E7AAC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0ED"/>
    <w:multiLevelType w:val="hybridMultilevel"/>
    <w:tmpl w:val="ACE0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4E98"/>
    <w:multiLevelType w:val="hybridMultilevel"/>
    <w:tmpl w:val="EB1E97DE"/>
    <w:lvl w:ilvl="0" w:tplc="1E7AAC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3B7F"/>
    <w:multiLevelType w:val="hybridMultilevel"/>
    <w:tmpl w:val="7F066B6C"/>
    <w:lvl w:ilvl="0" w:tplc="0419000F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C70DEB"/>
    <w:multiLevelType w:val="hybridMultilevel"/>
    <w:tmpl w:val="58180FB8"/>
    <w:lvl w:ilvl="0" w:tplc="20B628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5F17E2"/>
    <w:multiLevelType w:val="hybridMultilevel"/>
    <w:tmpl w:val="E842C8A2"/>
    <w:lvl w:ilvl="0" w:tplc="DE54EFC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306CF"/>
    <w:multiLevelType w:val="hybridMultilevel"/>
    <w:tmpl w:val="C74ADE08"/>
    <w:lvl w:ilvl="0" w:tplc="DE54EFCE">
      <w:start w:val="1"/>
      <w:numFmt w:val="russianUpper"/>
      <w:lvlText w:val="%1)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17F1250"/>
    <w:multiLevelType w:val="hybridMultilevel"/>
    <w:tmpl w:val="74186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E2606"/>
    <w:multiLevelType w:val="hybridMultilevel"/>
    <w:tmpl w:val="F08016F2"/>
    <w:lvl w:ilvl="0" w:tplc="1E7AAC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06C77"/>
    <w:multiLevelType w:val="hybridMultilevel"/>
    <w:tmpl w:val="A6D49772"/>
    <w:lvl w:ilvl="0" w:tplc="1E7AAC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D3D"/>
    <w:multiLevelType w:val="hybridMultilevel"/>
    <w:tmpl w:val="FE1281D0"/>
    <w:lvl w:ilvl="0" w:tplc="1E7AAC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2055">
    <w:abstractNumId w:val="4"/>
  </w:num>
  <w:num w:numId="2" w16cid:durableId="770667786">
    <w:abstractNumId w:val="7"/>
  </w:num>
  <w:num w:numId="3" w16cid:durableId="1819151840">
    <w:abstractNumId w:val="5"/>
  </w:num>
  <w:num w:numId="4" w16cid:durableId="1386642560">
    <w:abstractNumId w:val="0"/>
  </w:num>
  <w:num w:numId="5" w16cid:durableId="850218286">
    <w:abstractNumId w:val="6"/>
  </w:num>
  <w:num w:numId="6" w16cid:durableId="1878078841">
    <w:abstractNumId w:val="3"/>
  </w:num>
  <w:num w:numId="7" w16cid:durableId="442380139">
    <w:abstractNumId w:val="1"/>
  </w:num>
  <w:num w:numId="8" w16cid:durableId="658655684">
    <w:abstractNumId w:val="2"/>
  </w:num>
  <w:num w:numId="9" w16cid:durableId="757020559">
    <w:abstractNumId w:val="9"/>
  </w:num>
  <w:num w:numId="10" w16cid:durableId="780615116">
    <w:abstractNumId w:val="8"/>
  </w:num>
  <w:num w:numId="11" w16cid:durableId="672686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A8"/>
    <w:rsid w:val="000414D7"/>
    <w:rsid w:val="00054DA2"/>
    <w:rsid w:val="00055377"/>
    <w:rsid w:val="00072BDD"/>
    <w:rsid w:val="00086060"/>
    <w:rsid w:val="00094891"/>
    <w:rsid w:val="000B6CD3"/>
    <w:rsid w:val="000C08F7"/>
    <w:rsid w:val="00154370"/>
    <w:rsid w:val="00155468"/>
    <w:rsid w:val="001B53C1"/>
    <w:rsid w:val="001D45BE"/>
    <w:rsid w:val="00220CA2"/>
    <w:rsid w:val="00246B16"/>
    <w:rsid w:val="002656F9"/>
    <w:rsid w:val="00290395"/>
    <w:rsid w:val="002954E1"/>
    <w:rsid w:val="002A61DB"/>
    <w:rsid w:val="002D227F"/>
    <w:rsid w:val="0030668D"/>
    <w:rsid w:val="00356738"/>
    <w:rsid w:val="003A5BBB"/>
    <w:rsid w:val="003C777F"/>
    <w:rsid w:val="003D1760"/>
    <w:rsid w:val="003D7F6F"/>
    <w:rsid w:val="00450A2B"/>
    <w:rsid w:val="004510F0"/>
    <w:rsid w:val="004849E6"/>
    <w:rsid w:val="004B24EF"/>
    <w:rsid w:val="004D0202"/>
    <w:rsid w:val="00521625"/>
    <w:rsid w:val="00545014"/>
    <w:rsid w:val="005D1217"/>
    <w:rsid w:val="005D6DA6"/>
    <w:rsid w:val="00641B83"/>
    <w:rsid w:val="0064316E"/>
    <w:rsid w:val="00652A02"/>
    <w:rsid w:val="007323CA"/>
    <w:rsid w:val="007356EA"/>
    <w:rsid w:val="00796684"/>
    <w:rsid w:val="00797A14"/>
    <w:rsid w:val="007B327E"/>
    <w:rsid w:val="007B5E0A"/>
    <w:rsid w:val="007D6A4E"/>
    <w:rsid w:val="00805C5C"/>
    <w:rsid w:val="00811CFE"/>
    <w:rsid w:val="00820A06"/>
    <w:rsid w:val="00840C43"/>
    <w:rsid w:val="00861F37"/>
    <w:rsid w:val="00885F22"/>
    <w:rsid w:val="00886B87"/>
    <w:rsid w:val="0094498D"/>
    <w:rsid w:val="009677CE"/>
    <w:rsid w:val="00A151AE"/>
    <w:rsid w:val="00A86E52"/>
    <w:rsid w:val="00AC2C14"/>
    <w:rsid w:val="00AD0E46"/>
    <w:rsid w:val="00AD5127"/>
    <w:rsid w:val="00B7472B"/>
    <w:rsid w:val="00BB21BB"/>
    <w:rsid w:val="00BE4322"/>
    <w:rsid w:val="00C05695"/>
    <w:rsid w:val="00C271CF"/>
    <w:rsid w:val="00C518FD"/>
    <w:rsid w:val="00C56DEE"/>
    <w:rsid w:val="00C80FC8"/>
    <w:rsid w:val="00CB05AF"/>
    <w:rsid w:val="00CE2D18"/>
    <w:rsid w:val="00CE754F"/>
    <w:rsid w:val="00D00BB0"/>
    <w:rsid w:val="00D142DC"/>
    <w:rsid w:val="00D31DA8"/>
    <w:rsid w:val="00D355AC"/>
    <w:rsid w:val="00D70C5F"/>
    <w:rsid w:val="00D725CF"/>
    <w:rsid w:val="00D74F45"/>
    <w:rsid w:val="00D753A8"/>
    <w:rsid w:val="00DA167D"/>
    <w:rsid w:val="00DC70F6"/>
    <w:rsid w:val="00E01404"/>
    <w:rsid w:val="00E436BE"/>
    <w:rsid w:val="00E651F5"/>
    <w:rsid w:val="00E872DB"/>
    <w:rsid w:val="00EB0E74"/>
    <w:rsid w:val="00EC26EF"/>
    <w:rsid w:val="00EF64BE"/>
    <w:rsid w:val="00F02F83"/>
    <w:rsid w:val="00F033B7"/>
    <w:rsid w:val="00F3668C"/>
    <w:rsid w:val="00F54A78"/>
    <w:rsid w:val="00F7355E"/>
    <w:rsid w:val="00F83D18"/>
    <w:rsid w:val="00F952D6"/>
    <w:rsid w:val="00F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ECD"/>
  <w15:chartTrackingRefBased/>
  <w15:docId w15:val="{FE6D8321-3E20-47E6-B4E6-0A115501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3A8"/>
  </w:style>
  <w:style w:type="paragraph" w:styleId="a5">
    <w:name w:val="footer"/>
    <w:basedOn w:val="a"/>
    <w:link w:val="a6"/>
    <w:uiPriority w:val="99"/>
    <w:unhideWhenUsed/>
    <w:rsid w:val="00D7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3A8"/>
  </w:style>
  <w:style w:type="paragraph" w:styleId="a7">
    <w:name w:val="List Paragraph"/>
    <w:basedOn w:val="a"/>
    <w:uiPriority w:val="34"/>
    <w:qFormat/>
    <w:rsid w:val="00D753A8"/>
    <w:pPr>
      <w:ind w:left="720"/>
      <w:contextualSpacing/>
    </w:pPr>
  </w:style>
  <w:style w:type="table" w:styleId="a8">
    <w:name w:val="Table Grid"/>
    <w:basedOn w:val="a1"/>
    <w:uiPriority w:val="39"/>
    <w:rsid w:val="00D7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1575</Words>
  <Characters>11708</Characters>
  <Application>Microsoft Office Word</Application>
  <DocSecurity>0</DocSecurity>
  <Lines>285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Р. Никитина</dc:creator>
  <cp:keywords/>
  <dc:description/>
  <cp:lastModifiedBy>Maltseva Anastasia</cp:lastModifiedBy>
  <cp:revision>10</cp:revision>
  <dcterms:created xsi:type="dcterms:W3CDTF">2026-01-26T10:42:00Z</dcterms:created>
  <dcterms:modified xsi:type="dcterms:W3CDTF">2026-04-23T10:43:00Z</dcterms:modified>
</cp:coreProperties>
</file>